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E0" w:rsidRDefault="009A3EC8" w:rsidP="000A5F4F">
      <w:pPr>
        <w:rPr>
          <w:rFonts w:cs="B Titr"/>
          <w:sz w:val="32"/>
          <w:szCs w:val="32"/>
          <w:rtl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6285231</wp:posOffset>
            </wp:positionH>
            <wp:positionV relativeFrom="paragraph">
              <wp:posOffset>19685</wp:posOffset>
            </wp:positionV>
            <wp:extent cx="742950" cy="687380"/>
            <wp:effectExtent l="19050" t="0" r="0" b="0"/>
            <wp:wrapNone/>
            <wp:docPr id="1" name="Picture 1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1E0" w:rsidRDefault="000E01E0" w:rsidP="001A268C">
      <w:pPr>
        <w:jc w:val="center"/>
        <w:rPr>
          <w:rFonts w:cs="B Nazanin"/>
          <w:bCs/>
          <w:sz w:val="32"/>
          <w:szCs w:val="32"/>
          <w:rtl/>
          <w:lang w:bidi="fa-IR"/>
        </w:rPr>
      </w:pPr>
      <w:r w:rsidRPr="000A5F4F">
        <w:rPr>
          <w:rFonts w:cs="B Nazanin" w:hint="cs"/>
          <w:sz w:val="32"/>
          <w:szCs w:val="32"/>
          <w:rtl/>
        </w:rPr>
        <w:t xml:space="preserve">ترم بندی رشته </w:t>
      </w:r>
      <w:r w:rsidR="000E7D88">
        <w:rPr>
          <w:rFonts w:cs="B Nazanin" w:hint="cs"/>
          <w:sz w:val="32"/>
          <w:szCs w:val="32"/>
          <w:rtl/>
        </w:rPr>
        <w:t xml:space="preserve">کارشناسی پیوسته </w:t>
      </w:r>
      <w:r w:rsidR="008A6B87">
        <w:rPr>
          <w:rFonts w:cs="B Nazanin" w:hint="cs"/>
          <w:sz w:val="32"/>
          <w:szCs w:val="32"/>
          <w:rtl/>
        </w:rPr>
        <w:t>حسابداری</w:t>
      </w:r>
      <w:r w:rsidR="000E7D88">
        <w:rPr>
          <w:rFonts w:cs="B Nazanin" w:hint="cs"/>
          <w:sz w:val="32"/>
          <w:szCs w:val="32"/>
          <w:rtl/>
        </w:rPr>
        <w:t xml:space="preserve"> </w:t>
      </w:r>
      <w:r w:rsidR="001A268C">
        <w:rPr>
          <w:rFonts w:cs="B Nazanin" w:hint="cs"/>
          <w:sz w:val="32"/>
          <w:szCs w:val="32"/>
          <w:rtl/>
        </w:rPr>
        <w:t xml:space="preserve">قبل </w:t>
      </w:r>
      <w:r w:rsidR="008A6B87">
        <w:rPr>
          <w:rFonts w:cs="B Nazanin" w:hint="cs"/>
          <w:sz w:val="32"/>
          <w:szCs w:val="32"/>
          <w:rtl/>
        </w:rPr>
        <w:t>97</w:t>
      </w:r>
      <w:r w:rsidR="000E7D88">
        <w:rPr>
          <w:rFonts w:cs="B Nazanin" w:hint="cs"/>
          <w:sz w:val="32"/>
          <w:szCs w:val="32"/>
          <w:rtl/>
        </w:rPr>
        <w:t xml:space="preserve"> </w:t>
      </w:r>
    </w:p>
    <w:p w:rsidR="00DF7D8C" w:rsidRPr="000A5F4F" w:rsidRDefault="00DF7D8C" w:rsidP="000E7D88">
      <w:pPr>
        <w:jc w:val="center"/>
        <w:rPr>
          <w:rFonts w:cs="B Nazanin"/>
          <w:bCs/>
          <w:sz w:val="32"/>
          <w:szCs w:val="32"/>
          <w:rtl/>
          <w:lang w:bidi="fa-IR"/>
        </w:rPr>
      </w:pPr>
    </w:p>
    <w:p w:rsidR="000E01E0" w:rsidRPr="00DF7D8C" w:rsidRDefault="000E01E0" w:rsidP="000E01E0">
      <w:pPr>
        <w:jc w:val="center"/>
        <w:rPr>
          <w:rFonts w:cs="B Nazanin"/>
          <w:b/>
          <w:bCs/>
          <w:rtl/>
          <w:lang w:bidi="fa-IR"/>
        </w:rPr>
      </w:pPr>
      <w:r w:rsidRPr="00DF7D8C">
        <w:rPr>
          <w:rFonts w:cs="B Nazanin" w:hint="cs"/>
          <w:b/>
          <w:bCs/>
          <w:rtl/>
          <w:lang w:bidi="fa-IR"/>
        </w:rPr>
        <w:t>نیمسال اول                                                                              نیمسال دوم</w:t>
      </w:r>
    </w:p>
    <w:tbl>
      <w:tblPr>
        <w:tblpPr w:leftFromText="180" w:rightFromText="180" w:vertAnchor="text" w:horzAnchor="page" w:tblpXSpec="center" w:tblpY="265"/>
        <w:bidiVisual/>
        <w:tblW w:w="11482" w:type="dxa"/>
        <w:tblLayout w:type="fixed"/>
        <w:tblLook w:val="01E0" w:firstRow="1" w:lastRow="1" w:firstColumn="1" w:lastColumn="1" w:noHBand="0" w:noVBand="0"/>
      </w:tblPr>
      <w:tblGrid>
        <w:gridCol w:w="900"/>
        <w:gridCol w:w="2077"/>
        <w:gridCol w:w="425"/>
        <w:gridCol w:w="425"/>
        <w:gridCol w:w="709"/>
        <w:gridCol w:w="1186"/>
        <w:gridCol w:w="900"/>
        <w:gridCol w:w="2166"/>
        <w:gridCol w:w="426"/>
        <w:gridCol w:w="425"/>
        <w:gridCol w:w="709"/>
        <w:gridCol w:w="1134"/>
      </w:tblGrid>
      <w:tr w:rsidR="000E7D88" w:rsidRPr="00E42D01" w:rsidTr="001A268C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207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186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216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</w:tr>
      <w:tr w:rsidR="000E7D88" w:rsidRPr="00E42D01" w:rsidTr="001A268C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86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E42D01" w:rsidRDefault="000E7D88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E7D88" w:rsidRPr="00E42D01" w:rsidTr="001A2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6F25EA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16270001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6F25EA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پیش نیاز ریاضی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DF7D8C" w:rsidRDefault="006F25EA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DF7D8C" w:rsidRDefault="006F25EA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6F25EA" w:rsidP="001A268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0E7D88" w:rsidRDefault="006F25EA" w:rsidP="001A268C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6F25EA" w:rsidP="001A268C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16210023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6F25EA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ریاضی کاربردی 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6F25EA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6F25EA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D88" w:rsidRPr="000E7D88" w:rsidRDefault="006F25EA" w:rsidP="001A268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E7D88" w:rsidRPr="000E7D88" w:rsidRDefault="006F25EA" w:rsidP="001A268C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پیش نیاز ریاضی</w:t>
            </w:r>
          </w:p>
        </w:tc>
      </w:tr>
      <w:tr w:rsidR="001A268C" w:rsidRPr="00E42D01" w:rsidTr="001A2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16210011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رفتار سازمانی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DF7D8C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DF7D8C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16210025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36BE4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آمارکاربردی2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DF7D8C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DF7D8C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آمار کاربردی 1</w:t>
            </w:r>
          </w:p>
        </w:tc>
      </w:tr>
      <w:tr w:rsidR="001A268C" w:rsidRPr="00E42D01" w:rsidTr="001A2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16230002</w:t>
            </w:r>
          </w:p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16220021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حسابداری1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DF7D8C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DF7D8C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16210021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روانشناسی سازمانی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A268C" w:rsidRPr="00E42D01" w:rsidTr="001A2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16210010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اقتصاد خرد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16220022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حسابداری2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حسابداری1</w:t>
            </w:r>
          </w:p>
        </w:tc>
      </w:tr>
      <w:tr w:rsidR="001A268C" w:rsidRPr="00E42D01" w:rsidTr="00883F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16210012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آمار کاربردی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Default="001A268C" w:rsidP="001A268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16210028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68C" w:rsidRPr="00836BE4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اقتصاد کلان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68C" w:rsidRPr="00DF7D8C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68C" w:rsidRPr="00DF7D8C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اقتصاد خرد</w:t>
            </w:r>
          </w:p>
        </w:tc>
      </w:tr>
      <w:tr w:rsidR="001A268C" w:rsidRPr="00E42D01" w:rsidTr="001A2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DF7D8C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shd w:val="clear" w:color="auto" w:fill="FFFFFF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A268C" w:rsidRPr="00E42D01" w:rsidTr="001A268C">
        <w:trPr>
          <w:trHeight w:val="311"/>
        </w:trPr>
        <w:tc>
          <w:tcPr>
            <w:tcW w:w="2977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1A268C" w:rsidRPr="00E42D01" w:rsidRDefault="001A268C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1A268C" w:rsidRPr="00E42D01" w:rsidRDefault="001A268C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895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1A268C" w:rsidRPr="00E42D01" w:rsidRDefault="001A268C" w:rsidP="001A268C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66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1A268C" w:rsidRPr="00E42D01" w:rsidRDefault="001A268C" w:rsidP="001A268C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1A268C" w:rsidRPr="00E42D01" w:rsidRDefault="001A268C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1A268C" w:rsidRPr="00E42D01" w:rsidRDefault="001A268C" w:rsidP="001A268C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DF7D8C" w:rsidRDefault="00DF7D8C" w:rsidP="000E01E0">
      <w:pPr>
        <w:jc w:val="center"/>
        <w:rPr>
          <w:rFonts w:cs="B Nazanin"/>
          <w:rtl/>
          <w:lang w:bidi="fa-IR"/>
        </w:rPr>
      </w:pPr>
    </w:p>
    <w:p w:rsidR="00DF7D8C" w:rsidRPr="00DF7D8C" w:rsidRDefault="000E01E0" w:rsidP="00DF7D8C">
      <w:pPr>
        <w:jc w:val="center"/>
        <w:rPr>
          <w:rFonts w:cs="B Nazanin"/>
          <w:b/>
          <w:bCs/>
          <w:rtl/>
          <w:lang w:bidi="fa-IR"/>
        </w:rPr>
      </w:pPr>
      <w:proofErr w:type="spellStart"/>
      <w:r w:rsidRPr="00DF7D8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DF7D8C">
        <w:rPr>
          <w:rFonts w:cs="B Nazanin" w:hint="cs"/>
          <w:b/>
          <w:bCs/>
          <w:rtl/>
          <w:lang w:bidi="fa-IR"/>
        </w:rPr>
        <w:t xml:space="preserve"> سوم                                                                                    </w:t>
      </w:r>
      <w:proofErr w:type="spellStart"/>
      <w:r w:rsidRPr="00DF7D8C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DF7D8C">
        <w:rPr>
          <w:rFonts w:cs="B Nazanin" w:hint="cs"/>
          <w:b/>
          <w:bCs/>
          <w:rtl/>
          <w:lang w:bidi="fa-IR"/>
        </w:rPr>
        <w:t xml:space="preserve"> چهارم</w:t>
      </w:r>
    </w:p>
    <w:tbl>
      <w:tblPr>
        <w:tblpPr w:leftFromText="180" w:rightFromText="180" w:vertAnchor="text" w:horzAnchor="page" w:tblpXSpec="center" w:tblpY="265"/>
        <w:bidiVisual/>
        <w:tblW w:w="11482" w:type="dxa"/>
        <w:tblLayout w:type="fixed"/>
        <w:tblLook w:val="01E0" w:firstRow="1" w:lastRow="1" w:firstColumn="1" w:lastColumn="1" w:noHBand="0" w:noVBand="0"/>
      </w:tblPr>
      <w:tblGrid>
        <w:gridCol w:w="900"/>
        <w:gridCol w:w="1935"/>
        <w:gridCol w:w="425"/>
        <w:gridCol w:w="425"/>
        <w:gridCol w:w="709"/>
        <w:gridCol w:w="1328"/>
        <w:gridCol w:w="900"/>
        <w:gridCol w:w="1883"/>
        <w:gridCol w:w="425"/>
        <w:gridCol w:w="425"/>
        <w:gridCol w:w="709"/>
        <w:gridCol w:w="1418"/>
      </w:tblGrid>
      <w:tr w:rsidR="00DF7D8C" w:rsidRPr="00E42D01" w:rsidTr="000F3A02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9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32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88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</w:tr>
      <w:tr w:rsidR="00DF7D8C" w:rsidRPr="00E42D01" w:rsidTr="000F3A02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2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DF7D8C" w:rsidRPr="00E42D01" w:rsidRDefault="00DF7D8C" w:rsidP="00EE45C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36BE4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6F25EA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16210008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836BE4" w:rsidRDefault="006F25EA" w:rsidP="002024D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ریاضی کاربردی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DF7D8C" w:rsidRDefault="006F25EA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DF7D8C" w:rsidRDefault="006F25EA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6F25EA" w:rsidP="002024D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36BE4" w:rsidRPr="000E7D88" w:rsidRDefault="006F25EA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ریاضی کاربردی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E61859" w:rsidP="002024D2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16230043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836BE4" w:rsidRDefault="00E61859" w:rsidP="002024D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حسابداری میانه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E618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E61859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BE4" w:rsidRPr="000E7D88" w:rsidRDefault="00E61859" w:rsidP="00E61859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36BE4" w:rsidRPr="000E7D88" w:rsidRDefault="00E61859" w:rsidP="002024D2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حسابداری میانه1</w:t>
            </w:r>
          </w:p>
        </w:tc>
      </w:tr>
      <w:tr w:rsidR="001A268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16210006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36BE4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حقوق تجارت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DF7D8C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DF7D8C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16230045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بهایابی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1A268C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A268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836BE4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بهایابی 1</w:t>
            </w:r>
          </w:p>
        </w:tc>
      </w:tr>
      <w:tr w:rsidR="001A268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16210015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36BE4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مالی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حسابداری2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16230054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36BE4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حسابداری میانه1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و </w:t>
            </w:r>
            <w:proofErr w:type="spellStart"/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همنیاز</w:t>
            </w:r>
            <w:proofErr w:type="spellEnd"/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بهایابی</w:t>
            </w:r>
            <w:proofErr w:type="spellEnd"/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1</w:t>
            </w:r>
          </w:p>
        </w:tc>
      </w:tr>
      <w:tr w:rsidR="001A268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16230001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36BE4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بهایابی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حسابداری2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16210031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36BE4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مالیه عمومی و تنظیم خط مشی مالی دولت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اقتصاد کلان</w:t>
            </w:r>
          </w:p>
        </w:tc>
      </w:tr>
      <w:tr w:rsidR="001A268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16230003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36BE4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حسابداری میانه1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DF7D8C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DF7D8C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حسابداری2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16210037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مالی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1A268C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A268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مالی 1</w:t>
            </w:r>
          </w:p>
        </w:tc>
      </w:tr>
      <w:tr w:rsidR="001A268C" w:rsidRPr="00E42D01" w:rsidTr="001907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16210029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پول و ارز وبانکداری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1A268C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A268C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اقتصاد کلان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36BE4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5026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0E7D88" w:rsidRDefault="001A268C" w:rsidP="001A268C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1A268C" w:rsidRPr="00E42D01" w:rsidTr="000F3A02">
        <w:trPr>
          <w:trHeight w:val="311"/>
        </w:trPr>
        <w:tc>
          <w:tcPr>
            <w:tcW w:w="2835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1A268C" w:rsidRPr="00E42D01" w:rsidRDefault="001A268C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1A268C" w:rsidRPr="00E42D01" w:rsidRDefault="001A268C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03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1A268C" w:rsidRPr="00E42D01" w:rsidRDefault="001A268C" w:rsidP="001A268C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3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1A268C" w:rsidRPr="00E42D01" w:rsidRDefault="001A268C" w:rsidP="001A268C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1A268C" w:rsidRPr="00E42D01" w:rsidRDefault="001A268C" w:rsidP="001A268C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12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1A268C" w:rsidRPr="00E42D01" w:rsidRDefault="001A268C" w:rsidP="001A268C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DF7D8C" w:rsidRDefault="00DF7D8C" w:rsidP="000E01E0">
      <w:pPr>
        <w:rPr>
          <w:rFonts w:cs="B Titr"/>
          <w:rtl/>
          <w:lang w:bidi="fa-IR"/>
        </w:rPr>
      </w:pPr>
    </w:p>
    <w:p w:rsidR="000E01E0" w:rsidRDefault="000E01E0" w:rsidP="001E4504">
      <w:pPr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در</w:t>
      </w:r>
      <w:r w:rsidR="008F5026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کل تعداد </w:t>
      </w:r>
      <w:r w:rsidR="001E4504">
        <w:rPr>
          <w:rFonts w:cs="B Titr" w:hint="cs"/>
          <w:rtl/>
          <w:lang w:bidi="fa-IR"/>
        </w:rPr>
        <w:t>138</w:t>
      </w:r>
      <w:r>
        <w:rPr>
          <w:rFonts w:cs="B Titr" w:hint="cs"/>
          <w:rtl/>
          <w:lang w:bidi="fa-IR"/>
        </w:rPr>
        <w:t xml:space="preserve"> واحد</w:t>
      </w:r>
    </w:p>
    <w:p w:rsidR="000F3A02" w:rsidRDefault="000E01E0" w:rsidP="001E4504">
      <w:pPr>
        <w:jc w:val="lowKashida"/>
        <w:rPr>
          <w:rFonts w:cs="B Nazanin"/>
          <w:b/>
          <w:bCs/>
          <w:rtl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 xml:space="preserve">تعداد واحد لازم </w:t>
      </w:r>
      <w:r w:rsidR="000F3A02">
        <w:rPr>
          <w:rFonts w:cs="B Nazanin" w:hint="cs"/>
          <w:b/>
          <w:bCs/>
          <w:rtl/>
          <w:lang w:bidi="fa-IR"/>
        </w:rPr>
        <w:t xml:space="preserve">پیش نیاز: 4     </w:t>
      </w:r>
      <w:r w:rsidR="000F3A02" w:rsidRPr="00907739">
        <w:rPr>
          <w:rFonts w:cs="B Nazanin" w:hint="cs"/>
          <w:b/>
          <w:bCs/>
          <w:rtl/>
          <w:lang w:bidi="fa-IR"/>
        </w:rPr>
        <w:t xml:space="preserve">تعداد واحد لازم </w:t>
      </w:r>
      <w:r w:rsidRPr="00907739">
        <w:rPr>
          <w:rFonts w:cs="B Nazanin" w:hint="cs"/>
          <w:b/>
          <w:bCs/>
          <w:rtl/>
          <w:lang w:bidi="fa-IR"/>
        </w:rPr>
        <w:t xml:space="preserve">دروس عمومی : </w:t>
      </w:r>
      <w:r>
        <w:rPr>
          <w:rFonts w:cs="B Nazanin" w:hint="cs"/>
          <w:b/>
          <w:bCs/>
          <w:rtl/>
          <w:lang w:bidi="fa-IR"/>
        </w:rPr>
        <w:t>24</w:t>
      </w:r>
      <w:r w:rsidRPr="00907739">
        <w:rPr>
          <w:rFonts w:cs="B Nazanin" w:hint="cs"/>
          <w:b/>
          <w:bCs/>
          <w:rtl/>
          <w:lang w:bidi="fa-IR"/>
        </w:rPr>
        <w:t xml:space="preserve">       تعداد واحد لازم دروس پایه: </w:t>
      </w:r>
      <w:r w:rsidR="001E4504">
        <w:rPr>
          <w:rFonts w:cs="B Nazanin" w:hint="cs"/>
          <w:b/>
          <w:bCs/>
          <w:rtl/>
          <w:lang w:bidi="fa-IR"/>
        </w:rPr>
        <w:t>50</w:t>
      </w:r>
      <w:r w:rsidRPr="00907739">
        <w:rPr>
          <w:rFonts w:cs="B Nazanin" w:hint="cs"/>
          <w:b/>
          <w:bCs/>
          <w:rtl/>
          <w:lang w:bidi="fa-IR"/>
        </w:rPr>
        <w:t xml:space="preserve">           </w:t>
      </w:r>
    </w:p>
    <w:p w:rsidR="000E01E0" w:rsidRPr="00907739" w:rsidRDefault="000E01E0" w:rsidP="001E4504">
      <w:pPr>
        <w:jc w:val="lowKashida"/>
        <w:rPr>
          <w:rFonts w:cs="B Nazanin"/>
          <w:b/>
          <w:bCs/>
          <w:rtl/>
          <w:lang w:bidi="fa-IR"/>
        </w:rPr>
      </w:pPr>
      <w:r w:rsidRPr="00907739">
        <w:rPr>
          <w:rFonts w:cs="B Nazanin" w:hint="cs"/>
          <w:b/>
          <w:bCs/>
          <w:rtl/>
          <w:lang w:bidi="fa-IR"/>
        </w:rPr>
        <w:t>تعداد واحد لازم دروس اصلی</w:t>
      </w:r>
      <w:r w:rsidR="001E4504">
        <w:rPr>
          <w:rFonts w:cs="B Nazanin" w:hint="cs"/>
          <w:b/>
          <w:bCs/>
          <w:rtl/>
          <w:lang w:bidi="fa-IR"/>
        </w:rPr>
        <w:t xml:space="preserve"> و تخصصی</w:t>
      </w:r>
      <w:r w:rsidRPr="00907739">
        <w:rPr>
          <w:rFonts w:cs="B Nazanin" w:hint="cs"/>
          <w:b/>
          <w:bCs/>
          <w:rtl/>
          <w:lang w:bidi="fa-IR"/>
        </w:rPr>
        <w:t xml:space="preserve">: </w:t>
      </w:r>
      <w:r w:rsidR="001E4504">
        <w:rPr>
          <w:rFonts w:cs="B Nazanin" w:hint="cs"/>
          <w:b/>
          <w:bCs/>
          <w:rtl/>
          <w:lang w:bidi="fa-IR"/>
        </w:rPr>
        <w:t>60</w:t>
      </w:r>
      <w:r w:rsidR="000F3A02">
        <w:rPr>
          <w:rFonts w:cs="B Nazanin" w:hint="cs"/>
          <w:b/>
          <w:bCs/>
          <w:rtl/>
          <w:lang w:bidi="fa-IR"/>
        </w:rPr>
        <w:t xml:space="preserve">  </w:t>
      </w:r>
      <w:r w:rsidR="001E4504" w:rsidRPr="001E4504">
        <w:rPr>
          <w:rFonts w:cs="B Nazanin" w:hint="cs"/>
          <w:b/>
          <w:bCs/>
          <w:u w:val="single"/>
          <w:rtl/>
          <w:lang w:bidi="fa-IR"/>
        </w:rPr>
        <w:t xml:space="preserve">(دانشجویان در صورت نیاز علاوه </w:t>
      </w:r>
      <w:proofErr w:type="spellStart"/>
      <w:r w:rsidR="001E4504" w:rsidRPr="001E4504">
        <w:rPr>
          <w:rFonts w:cs="B Nazanin" w:hint="cs"/>
          <w:b/>
          <w:bCs/>
          <w:u w:val="single"/>
          <w:rtl/>
          <w:lang w:bidi="fa-IR"/>
        </w:rPr>
        <w:t>برگذراندن</w:t>
      </w:r>
      <w:proofErr w:type="spellEnd"/>
      <w:r w:rsidR="001E4504" w:rsidRPr="001E4504">
        <w:rPr>
          <w:rFonts w:cs="B Nazanin" w:hint="cs"/>
          <w:b/>
          <w:bCs/>
          <w:u w:val="single"/>
          <w:rtl/>
          <w:lang w:bidi="fa-IR"/>
        </w:rPr>
        <w:t xml:space="preserve"> دروس فوق 240 ساعت </w:t>
      </w:r>
      <w:proofErr w:type="spellStart"/>
      <w:r w:rsidR="001E4504" w:rsidRPr="001E4504">
        <w:rPr>
          <w:rFonts w:cs="B Nazanin" w:hint="cs"/>
          <w:b/>
          <w:bCs/>
          <w:u w:val="single"/>
          <w:rtl/>
          <w:lang w:bidi="fa-IR"/>
        </w:rPr>
        <w:t>کارآموزی</w:t>
      </w:r>
      <w:proofErr w:type="spellEnd"/>
      <w:r w:rsidR="001E4504" w:rsidRPr="001E4504">
        <w:rPr>
          <w:rFonts w:cs="B Nazanin" w:hint="cs"/>
          <w:b/>
          <w:bCs/>
          <w:u w:val="single"/>
          <w:rtl/>
          <w:lang w:bidi="fa-IR"/>
        </w:rPr>
        <w:t xml:space="preserve"> خواهند داشت.)</w:t>
      </w:r>
      <w:r w:rsidR="000F3A02" w:rsidRPr="001E4504">
        <w:rPr>
          <w:rFonts w:cs="B Nazanin" w:hint="cs"/>
          <w:b/>
          <w:bCs/>
          <w:u w:val="single"/>
          <w:rtl/>
          <w:lang w:bidi="fa-IR"/>
        </w:rPr>
        <w:t xml:space="preserve">     </w:t>
      </w:r>
    </w:p>
    <w:p w:rsidR="000E01E0" w:rsidRDefault="008F5026" w:rsidP="008F5026">
      <w:pPr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لیست 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 دروس عمومی: اندیشه اسلامی1- اندیشه اسلامی 2- فارسی عمومی- زبان عمومی- آشنایی با قانون اساسی- تاریخ فرهنگ و تمدن- آیین زندگی- تربیت بدنی1 </w:t>
      </w:r>
      <w:r w:rsidRPr="008F5026">
        <w:rPr>
          <w:rFonts w:hint="cs"/>
          <w:b/>
          <w:bCs/>
          <w:sz w:val="20"/>
          <w:szCs w:val="20"/>
          <w:rtl/>
          <w:lang w:bidi="fa-IR"/>
        </w:rPr>
        <w:t>–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 ورزش (جایگزین تربیت بدنی 2)- تفسیر موضوعی </w:t>
      </w:r>
      <w:r w:rsidRPr="008F5026">
        <w:rPr>
          <w:rFonts w:hint="cs"/>
          <w:b/>
          <w:bCs/>
          <w:sz w:val="20"/>
          <w:szCs w:val="20"/>
          <w:rtl/>
          <w:lang w:bidi="fa-IR"/>
        </w:rPr>
        <w:t>–</w:t>
      </w:r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proofErr w:type="spellStart"/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>روخوانی</w:t>
      </w:r>
      <w:proofErr w:type="spellEnd"/>
      <w:r w:rsidRPr="008F5026">
        <w:rPr>
          <w:rFonts w:cs="B Nazanin" w:hint="cs"/>
          <w:b/>
          <w:bCs/>
          <w:sz w:val="20"/>
          <w:szCs w:val="20"/>
          <w:rtl/>
          <w:lang w:bidi="fa-IR"/>
        </w:rPr>
        <w:t xml:space="preserve"> قران- دانش خانواده- دفاع مقدس</w:t>
      </w:r>
    </w:p>
    <w:p w:rsidR="008F5026" w:rsidRPr="008F5026" w:rsidRDefault="008F5026" w:rsidP="008F5026">
      <w:pPr>
        <w:rPr>
          <w:rFonts w:cs="B Nazanin"/>
          <w:b/>
          <w:bCs/>
          <w:sz w:val="20"/>
          <w:szCs w:val="20"/>
          <w:rtl/>
          <w:lang w:bidi="fa-IR"/>
        </w:rPr>
      </w:pPr>
    </w:p>
    <w:p w:rsidR="00903BC9" w:rsidRDefault="00903BC9" w:rsidP="00903BC9">
      <w:p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توجه: </w:t>
      </w:r>
    </w:p>
    <w:p w:rsidR="00903BC9" w:rsidRDefault="00903BC9" w:rsidP="00903BC9">
      <w:pPr>
        <w:numPr>
          <w:ilvl w:val="0"/>
          <w:numId w:val="2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حداکثر تعداد واحد های انتخابی در هر </w:t>
      </w:r>
      <w:proofErr w:type="spellStart"/>
      <w:r>
        <w:rPr>
          <w:rFonts w:cs="B Nazanin" w:hint="cs"/>
          <w:b/>
          <w:bCs/>
          <w:sz w:val="20"/>
          <w:szCs w:val="20"/>
          <w:rtl/>
          <w:lang w:bidi="fa-IR"/>
        </w:rPr>
        <w:t>نیمسال</w:t>
      </w:r>
      <w:proofErr w:type="spellEnd"/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تحصیلی 20 واحد می </w:t>
      </w:r>
      <w:proofErr w:type="spellStart"/>
      <w:r>
        <w:rPr>
          <w:rFonts w:cs="B Nazanin" w:hint="cs"/>
          <w:b/>
          <w:bCs/>
          <w:sz w:val="20"/>
          <w:szCs w:val="20"/>
          <w:rtl/>
          <w:lang w:bidi="fa-IR"/>
        </w:rPr>
        <w:t>باشد،درصورت</w:t>
      </w:r>
      <w:proofErr w:type="spellEnd"/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proofErr w:type="spellStart"/>
      <w:r>
        <w:rPr>
          <w:rFonts w:cs="B Nazanin" w:hint="cs"/>
          <w:b/>
          <w:bCs/>
          <w:sz w:val="20"/>
          <w:szCs w:val="20"/>
          <w:rtl/>
          <w:lang w:bidi="fa-IR"/>
        </w:rPr>
        <w:t>مشروطی</w:t>
      </w:r>
      <w:proofErr w:type="spellEnd"/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تعداد واحد انتخابی به 12 واحد کاهش خواهد یافت.</w:t>
      </w:r>
    </w:p>
    <w:p w:rsidR="00903BC9" w:rsidRDefault="00903BC9" w:rsidP="00903BC9">
      <w:pPr>
        <w:numPr>
          <w:ilvl w:val="0"/>
          <w:numId w:val="2"/>
        </w:num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دانشجویان </w:t>
      </w:r>
      <w:proofErr w:type="spellStart"/>
      <w:r>
        <w:rPr>
          <w:rFonts w:cs="B Nazanin" w:hint="cs"/>
          <w:b/>
          <w:bCs/>
          <w:sz w:val="20"/>
          <w:szCs w:val="20"/>
          <w:rtl/>
          <w:lang w:bidi="fa-IR"/>
        </w:rPr>
        <w:t>درهیچ</w:t>
      </w:r>
      <w:proofErr w:type="spellEnd"/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شرایطی مجاز به انتخاب کمتر از 12 واحد </w:t>
      </w:r>
      <w:proofErr w:type="spellStart"/>
      <w:r>
        <w:rPr>
          <w:rFonts w:cs="B Nazanin" w:hint="cs"/>
          <w:b/>
          <w:bCs/>
          <w:sz w:val="20"/>
          <w:szCs w:val="20"/>
          <w:rtl/>
          <w:lang w:bidi="fa-IR"/>
        </w:rPr>
        <w:t>نمی</w:t>
      </w:r>
      <w:proofErr w:type="spellEnd"/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باشند درصورت انتخاب کمتر حتماً به واحد آموزش مراجعه نماید.</w:t>
      </w:r>
    </w:p>
    <w:p w:rsidR="00903BC9" w:rsidRDefault="00903BC9" w:rsidP="00903BC9">
      <w:pPr>
        <w:numPr>
          <w:ilvl w:val="0"/>
          <w:numId w:val="2"/>
        </w:numPr>
        <w:jc w:val="lowKashida"/>
        <w:rPr>
          <w:rFonts w:cs="B Nazanin" w:hint="cs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دروس عملی در ایام حذف و اضافه قابل حذف نیستند.</w:t>
      </w:r>
    </w:p>
    <w:p w:rsidR="00903BC9" w:rsidRDefault="00903BC9" w:rsidP="00903BC9">
      <w:pPr>
        <w:numPr>
          <w:ilvl w:val="0"/>
          <w:numId w:val="2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دروس عملی قابل حذف اضطراری  نیستند.</w:t>
      </w:r>
    </w:p>
    <w:p w:rsidR="00903BC9" w:rsidRDefault="00903BC9" w:rsidP="00903BC9">
      <w:pPr>
        <w:numPr>
          <w:ilvl w:val="0"/>
          <w:numId w:val="2"/>
        </w:numPr>
        <w:jc w:val="lowKashida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 در زمان انتخاب واحد ملزم به رعایت </w:t>
      </w:r>
      <w:proofErr w:type="spellStart"/>
      <w:r>
        <w:rPr>
          <w:rFonts w:cs="B Nazanin" w:hint="cs"/>
          <w:b/>
          <w:bCs/>
          <w:sz w:val="20"/>
          <w:szCs w:val="20"/>
          <w:rtl/>
          <w:lang w:bidi="fa-IR"/>
        </w:rPr>
        <w:t>پیشنیاز</w:t>
      </w:r>
      <w:proofErr w:type="spellEnd"/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دروس می باشد.</w:t>
      </w:r>
    </w:p>
    <w:p w:rsidR="000E01E0" w:rsidRDefault="000E01E0" w:rsidP="000E01E0">
      <w:pPr>
        <w:ind w:firstLine="720"/>
        <w:rPr>
          <w:rFonts w:cs="B Titr"/>
          <w:rtl/>
          <w:lang w:bidi="fa-IR"/>
        </w:rPr>
      </w:pPr>
      <w:bookmarkStart w:id="0" w:name="_GoBack"/>
      <w:bookmarkEnd w:id="0"/>
    </w:p>
    <w:p w:rsidR="006E6A0F" w:rsidRDefault="006E6A0F" w:rsidP="000E01E0">
      <w:pPr>
        <w:ind w:firstLine="720"/>
        <w:rPr>
          <w:rFonts w:cs="B Titr"/>
          <w:rtl/>
          <w:lang w:bidi="fa-IR"/>
        </w:rPr>
      </w:pPr>
    </w:p>
    <w:p w:rsidR="008A6B87" w:rsidRDefault="008A6B87" w:rsidP="000E7D88">
      <w:pPr>
        <w:jc w:val="center"/>
        <w:rPr>
          <w:rFonts w:cs="B Nazanin"/>
          <w:b/>
          <w:bCs/>
          <w:rtl/>
        </w:rPr>
      </w:pPr>
    </w:p>
    <w:p w:rsidR="000F3A02" w:rsidRDefault="000F3A02" w:rsidP="00100DDB">
      <w:pPr>
        <w:jc w:val="center"/>
        <w:rPr>
          <w:rFonts w:cs="B Nazanin"/>
          <w:b/>
          <w:bCs/>
          <w:rtl/>
        </w:rPr>
      </w:pPr>
      <w:r w:rsidRPr="009A3EC8">
        <w:rPr>
          <w:rFonts w:cs="B Titr" w:hint="cs"/>
          <w:noProof/>
          <w:sz w:val="32"/>
          <w:szCs w:val="32"/>
          <w:rtl/>
          <w:lang w:bidi="fa-IR"/>
        </w:rPr>
        <w:lastRenderedPageBreak/>
        <w:drawing>
          <wp:anchor distT="0" distB="0" distL="114300" distR="114300" simplePos="0" relativeHeight="251661312" behindDoc="0" locked="0" layoutInCell="1" allowOverlap="1" wp14:anchorId="64729924" wp14:editId="1B69F6D6">
            <wp:simplePos x="0" y="0"/>
            <wp:positionH relativeFrom="column">
              <wp:posOffset>6437630</wp:posOffset>
            </wp:positionH>
            <wp:positionV relativeFrom="paragraph">
              <wp:posOffset>175260</wp:posOffset>
            </wp:positionV>
            <wp:extent cx="742950" cy="687070"/>
            <wp:effectExtent l="0" t="0" r="0" b="0"/>
            <wp:wrapNone/>
            <wp:docPr id="2" name="Picture 2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7D88" w:rsidRPr="000A5F4F" w:rsidRDefault="000E01E0" w:rsidP="001A268C">
      <w:pPr>
        <w:jc w:val="center"/>
        <w:rPr>
          <w:rFonts w:cs="B Nazanin"/>
          <w:bCs/>
          <w:sz w:val="32"/>
          <w:szCs w:val="32"/>
          <w:rtl/>
          <w:lang w:bidi="fa-IR"/>
        </w:rPr>
      </w:pPr>
      <w:r w:rsidRPr="006E6A0F">
        <w:rPr>
          <w:rFonts w:cs="B Nazanin" w:hint="cs"/>
          <w:b/>
          <w:bCs/>
          <w:rtl/>
        </w:rPr>
        <w:t xml:space="preserve">ادامه </w:t>
      </w:r>
      <w:r w:rsidR="000E7D88" w:rsidRPr="000A5F4F">
        <w:rPr>
          <w:rFonts w:cs="B Nazanin" w:hint="cs"/>
          <w:sz w:val="32"/>
          <w:szCs w:val="32"/>
          <w:rtl/>
        </w:rPr>
        <w:t xml:space="preserve">ترم بندی رشته </w:t>
      </w:r>
      <w:r w:rsidR="000E7D88">
        <w:rPr>
          <w:rFonts w:cs="B Nazanin" w:hint="cs"/>
          <w:sz w:val="32"/>
          <w:szCs w:val="32"/>
          <w:rtl/>
        </w:rPr>
        <w:t xml:space="preserve">کارشناسی پیوسته </w:t>
      </w:r>
      <w:r w:rsidR="008A6B87">
        <w:rPr>
          <w:rFonts w:cs="B Nazanin" w:hint="cs"/>
          <w:sz w:val="32"/>
          <w:szCs w:val="32"/>
          <w:rtl/>
        </w:rPr>
        <w:t>حسابداری</w:t>
      </w:r>
      <w:r w:rsidR="001A268C">
        <w:rPr>
          <w:rFonts w:cs="B Nazanin" w:hint="cs"/>
          <w:sz w:val="32"/>
          <w:szCs w:val="32"/>
          <w:rtl/>
        </w:rPr>
        <w:t xml:space="preserve"> قبل</w:t>
      </w:r>
      <w:r w:rsidR="000E7D88">
        <w:rPr>
          <w:rFonts w:cs="B Nazanin" w:hint="cs"/>
          <w:sz w:val="32"/>
          <w:szCs w:val="32"/>
          <w:rtl/>
        </w:rPr>
        <w:t xml:space="preserve"> </w:t>
      </w:r>
      <w:r w:rsidR="008A6B87">
        <w:rPr>
          <w:rFonts w:cs="B Nazanin" w:hint="cs"/>
          <w:sz w:val="32"/>
          <w:szCs w:val="32"/>
          <w:rtl/>
        </w:rPr>
        <w:t>97</w:t>
      </w:r>
      <w:r w:rsidR="000E7D88">
        <w:rPr>
          <w:rFonts w:cs="B Nazanin" w:hint="cs"/>
          <w:sz w:val="32"/>
          <w:szCs w:val="32"/>
          <w:rtl/>
        </w:rPr>
        <w:t xml:space="preserve"> </w:t>
      </w:r>
    </w:p>
    <w:p w:rsidR="000E01E0" w:rsidRPr="006E6A0F" w:rsidRDefault="000E01E0" w:rsidP="000E7D88">
      <w:pPr>
        <w:jc w:val="center"/>
        <w:rPr>
          <w:rFonts w:cs="B Nazanin"/>
          <w:b/>
          <w:bCs/>
          <w:rtl/>
        </w:rPr>
      </w:pPr>
    </w:p>
    <w:p w:rsidR="00591405" w:rsidRPr="00845CDC" w:rsidRDefault="000E01E0" w:rsidP="000E01E0">
      <w:pPr>
        <w:jc w:val="center"/>
        <w:rPr>
          <w:rFonts w:cs="B Nazanin"/>
          <w:b/>
          <w:bCs/>
          <w:rtl/>
          <w:lang w:bidi="fa-IR"/>
        </w:rPr>
      </w:pPr>
      <w:r w:rsidRPr="00845CDC">
        <w:rPr>
          <w:rFonts w:cs="B Nazanin" w:hint="cs"/>
          <w:b/>
          <w:bCs/>
          <w:rtl/>
          <w:lang w:bidi="fa-IR"/>
        </w:rPr>
        <w:t>نیمسال پنجم                                                                                         نیمسال ششم</w:t>
      </w:r>
    </w:p>
    <w:p w:rsidR="000E01E0" w:rsidRPr="00845CDC" w:rsidRDefault="000E01E0" w:rsidP="000E01E0">
      <w:pPr>
        <w:jc w:val="center"/>
        <w:rPr>
          <w:rFonts w:cs="B Nazanin"/>
          <w:b/>
          <w:bCs/>
          <w:rtl/>
          <w:lang w:bidi="fa-IR"/>
        </w:rPr>
      </w:pPr>
    </w:p>
    <w:tbl>
      <w:tblPr>
        <w:tblpPr w:leftFromText="180" w:rightFromText="180" w:vertAnchor="text" w:horzAnchor="page" w:tblpXSpec="center" w:tblpY="265"/>
        <w:bidiVisual/>
        <w:tblW w:w="11482" w:type="dxa"/>
        <w:tblLayout w:type="fixed"/>
        <w:tblLook w:val="01E0" w:firstRow="1" w:lastRow="1" w:firstColumn="1" w:lastColumn="1" w:noHBand="0" w:noVBand="0"/>
      </w:tblPr>
      <w:tblGrid>
        <w:gridCol w:w="900"/>
        <w:gridCol w:w="1935"/>
        <w:gridCol w:w="425"/>
        <w:gridCol w:w="425"/>
        <w:gridCol w:w="709"/>
        <w:gridCol w:w="1328"/>
        <w:gridCol w:w="900"/>
        <w:gridCol w:w="1883"/>
        <w:gridCol w:w="425"/>
        <w:gridCol w:w="425"/>
        <w:gridCol w:w="709"/>
        <w:gridCol w:w="1418"/>
      </w:tblGrid>
      <w:tr w:rsidR="000F3A02" w:rsidRPr="00E42D01" w:rsidTr="004503F3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9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32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88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</w:tr>
      <w:tr w:rsidR="000F3A02" w:rsidRPr="00E42D01" w:rsidTr="004503F3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2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A268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0E7D88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16230049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1A268C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 w:rsidRPr="001A268C">
              <w:rPr>
                <w:rFonts w:cs="B Nazanin" w:hint="cs"/>
                <w:sz w:val="16"/>
                <w:szCs w:val="16"/>
                <w:rtl/>
                <w:lang w:bidi="fa-IR"/>
              </w:rPr>
              <w:t>کنترل داخلی و نظام راهبری شرکتی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BC604D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BC604D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317B7D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317B7D" w:rsidRDefault="001A268C" w:rsidP="001A268C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حسابداری میانه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16230047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حسابداری پیشرفته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BC604D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BC604D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حسابداری میانه 2</w:t>
            </w:r>
          </w:p>
        </w:tc>
      </w:tr>
      <w:tr w:rsidR="001A268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16230060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مدیریت سرمایه گذاری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BC604D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BC604D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مالی2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16210005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روش تحقیق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BC604D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BC604D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آمار کاربردی 2</w:t>
            </w:r>
          </w:p>
        </w:tc>
      </w:tr>
      <w:tr w:rsidR="001A268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16230056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مالیاتی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BC604D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BC604D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Default="001A268C" w:rsidP="001A268C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حقوق تجارت </w:t>
            </w:r>
          </w:p>
          <w:p w:rsidR="001A268C" w:rsidRPr="008F4A59" w:rsidRDefault="001A268C" w:rsidP="001A268C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اصول حسابداری2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16230050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حسابرسی 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BC604D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BC604D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کنترل داخلی و نظام راهبری شرکتی</w:t>
            </w:r>
          </w:p>
        </w:tc>
      </w:tr>
      <w:tr w:rsidR="001A268C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16230055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BC604D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BC604D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زبان تخصصی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16210034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تحقیق در عملیات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BC604D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BC604D" w:rsidRDefault="001A268C" w:rsidP="001A268C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A268C" w:rsidRPr="008F4A59" w:rsidRDefault="001A268C" w:rsidP="001A268C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BC604D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8F4A59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16210039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8F4A59" w:rsidRDefault="00BC604D" w:rsidP="00BC604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نرم افزار کاربردی در حسابداری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BC604D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BC604D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8F4A59" w:rsidRDefault="00BC604D" w:rsidP="00BC604D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C604D" w:rsidRDefault="00BC604D" w:rsidP="00BC604D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اصول حسابداری2</w:t>
            </w:r>
          </w:p>
          <w:p w:rsidR="00BC604D" w:rsidRPr="008F4A59" w:rsidRDefault="00BC604D" w:rsidP="00BC604D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آمار کاربردی 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8F4A59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16230057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8F4A59" w:rsidRDefault="00BC604D" w:rsidP="00BC604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مالیاتی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BC604D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BC604D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8F4A59" w:rsidRDefault="00BC604D" w:rsidP="00BC604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C604D" w:rsidRPr="008F4A59" w:rsidRDefault="00BC604D" w:rsidP="00BC604D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مالیاتی 1</w:t>
            </w:r>
          </w:p>
        </w:tc>
      </w:tr>
      <w:tr w:rsidR="00BC604D" w:rsidRPr="00E42D01" w:rsidTr="00C22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BC604D" w:rsidRPr="000E7D88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16230046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04D" w:rsidRPr="00317B7D" w:rsidRDefault="00BC604D" w:rsidP="00BC604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مبانی حسابداری مدیریت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04D" w:rsidRPr="00BC604D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04D" w:rsidRPr="00BC604D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04D" w:rsidRPr="00317B7D" w:rsidRDefault="00BC604D" w:rsidP="00BC604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BC604D" w:rsidRPr="00317B7D" w:rsidRDefault="00BC604D" w:rsidP="00BC604D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بهایابی</w:t>
            </w:r>
            <w:proofErr w:type="spellEnd"/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BC604D" w:rsidRPr="008F4A59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16210032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04D" w:rsidRPr="008F4A59" w:rsidRDefault="00BC604D" w:rsidP="00BC604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تنظیم و کنترل بودجه دولت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04D" w:rsidRPr="00BC604D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04D" w:rsidRPr="00BC604D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604D"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04D" w:rsidRPr="008F4A59" w:rsidRDefault="00BC604D" w:rsidP="00BC604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BC604D" w:rsidRPr="008F4A59" w:rsidRDefault="00BC604D" w:rsidP="00BC604D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مالیه عمومی و تنظیم خط مشی مالی دولت</w:t>
            </w:r>
          </w:p>
        </w:tc>
      </w:tr>
      <w:tr w:rsidR="00BC604D" w:rsidRPr="00E42D01" w:rsidTr="009374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BC604D" w:rsidRPr="008F4A59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04D" w:rsidRPr="008F4A59" w:rsidRDefault="00BC604D" w:rsidP="00BC604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04D" w:rsidRPr="00BC604D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04D" w:rsidRPr="008F4A59" w:rsidRDefault="00BC604D" w:rsidP="00BC604D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BC604D" w:rsidRPr="008F4A59" w:rsidRDefault="00BC604D" w:rsidP="00BC604D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BC604D" w:rsidRPr="008F4A59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04D" w:rsidRPr="008F4A59" w:rsidRDefault="00BC604D" w:rsidP="00BC604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04D" w:rsidRPr="00BC604D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04D" w:rsidRPr="008F4A59" w:rsidRDefault="00BC604D" w:rsidP="00BC604D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BC604D" w:rsidRPr="008F4A59" w:rsidRDefault="00BC604D" w:rsidP="00BC604D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BC604D" w:rsidRPr="00E42D01" w:rsidTr="004503F3">
        <w:trPr>
          <w:trHeight w:val="311"/>
        </w:trPr>
        <w:tc>
          <w:tcPr>
            <w:tcW w:w="2835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BC604D" w:rsidRPr="00E42D01" w:rsidRDefault="00BC604D" w:rsidP="00BC604D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BC604D" w:rsidRPr="00E42D01" w:rsidRDefault="00BC604D" w:rsidP="00BC604D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03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BC604D" w:rsidRPr="00E42D01" w:rsidRDefault="00BC604D" w:rsidP="00BC604D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3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BC604D" w:rsidRPr="00E42D01" w:rsidRDefault="00BC604D" w:rsidP="00BC604D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BC604D" w:rsidRPr="00E42D01" w:rsidRDefault="00BC604D" w:rsidP="00BC604D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12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BC604D" w:rsidRPr="00E42D01" w:rsidRDefault="00BC604D" w:rsidP="00BC604D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0F3A02" w:rsidRDefault="000F3A02" w:rsidP="00000CCA">
      <w:pPr>
        <w:jc w:val="center"/>
        <w:rPr>
          <w:rFonts w:cs="B Nazanin"/>
          <w:rtl/>
          <w:lang w:bidi="fa-IR"/>
        </w:rPr>
      </w:pPr>
    </w:p>
    <w:p w:rsidR="00000CCA" w:rsidRPr="000F3A02" w:rsidRDefault="00000CCA" w:rsidP="00000CCA">
      <w:pPr>
        <w:jc w:val="center"/>
        <w:rPr>
          <w:rFonts w:cs="B Nazanin"/>
          <w:b/>
          <w:bCs/>
          <w:rtl/>
          <w:lang w:bidi="fa-IR"/>
        </w:rPr>
      </w:pPr>
      <w:proofErr w:type="spellStart"/>
      <w:r w:rsidRPr="000F3A02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0F3A02">
        <w:rPr>
          <w:rFonts w:cs="B Nazanin" w:hint="cs"/>
          <w:b/>
          <w:bCs/>
          <w:rtl/>
          <w:lang w:bidi="fa-IR"/>
        </w:rPr>
        <w:t xml:space="preserve"> هفتم                                                                                           </w:t>
      </w:r>
      <w:proofErr w:type="spellStart"/>
      <w:r w:rsidRPr="000F3A02">
        <w:rPr>
          <w:rFonts w:cs="B Nazanin" w:hint="cs"/>
          <w:b/>
          <w:bCs/>
          <w:rtl/>
          <w:lang w:bidi="fa-IR"/>
        </w:rPr>
        <w:t>نیمسال</w:t>
      </w:r>
      <w:proofErr w:type="spellEnd"/>
      <w:r w:rsidRPr="000F3A02">
        <w:rPr>
          <w:rFonts w:cs="B Nazanin" w:hint="cs"/>
          <w:b/>
          <w:bCs/>
          <w:rtl/>
          <w:lang w:bidi="fa-IR"/>
        </w:rPr>
        <w:t xml:space="preserve"> هشتم</w:t>
      </w:r>
    </w:p>
    <w:tbl>
      <w:tblPr>
        <w:tblpPr w:leftFromText="180" w:rightFromText="180" w:vertAnchor="text" w:horzAnchor="page" w:tblpXSpec="center" w:tblpY="265"/>
        <w:bidiVisual/>
        <w:tblW w:w="11482" w:type="dxa"/>
        <w:tblLayout w:type="fixed"/>
        <w:tblLook w:val="01E0" w:firstRow="1" w:lastRow="1" w:firstColumn="1" w:lastColumn="1" w:noHBand="0" w:noVBand="0"/>
      </w:tblPr>
      <w:tblGrid>
        <w:gridCol w:w="900"/>
        <w:gridCol w:w="1935"/>
        <w:gridCol w:w="425"/>
        <w:gridCol w:w="425"/>
        <w:gridCol w:w="709"/>
        <w:gridCol w:w="1328"/>
        <w:gridCol w:w="900"/>
        <w:gridCol w:w="1883"/>
        <w:gridCol w:w="425"/>
        <w:gridCol w:w="425"/>
        <w:gridCol w:w="709"/>
        <w:gridCol w:w="1418"/>
      </w:tblGrid>
      <w:tr w:rsidR="000F3A02" w:rsidRPr="00E42D01" w:rsidTr="004503F3">
        <w:trPr>
          <w:trHeight w:val="170"/>
        </w:trPr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935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</w:p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درس</w:t>
            </w:r>
          </w:p>
        </w:tc>
        <w:tc>
          <w:tcPr>
            <w:tcW w:w="132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کد دروس</w:t>
            </w:r>
          </w:p>
        </w:tc>
        <w:tc>
          <w:tcPr>
            <w:tcW w:w="1883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نوع درس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پیشنیاز</w:t>
            </w:r>
            <w:proofErr w:type="spellEnd"/>
          </w:p>
        </w:tc>
      </w:tr>
      <w:tr w:rsidR="000F3A02" w:rsidRPr="00E42D01" w:rsidTr="004503F3">
        <w:trPr>
          <w:trHeight w:val="300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2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F3A02" w:rsidRPr="00E42D01" w:rsidRDefault="000F3A02" w:rsidP="004503F3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17B7D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"/>
        </w:trPr>
        <w:tc>
          <w:tcPr>
            <w:tcW w:w="90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0E7D88" w:rsidRDefault="001E5F83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16230048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1E5F83" w:rsidP="002024D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حسابداری پیشرفته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1E5F83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1E5F83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1E5F83" w:rsidP="002024D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17B7D" w:rsidRPr="00317B7D" w:rsidRDefault="001E5F83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حسابداری پیشرفته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025505" w:rsidP="00025505">
            <w:pPr>
              <w:shd w:val="clear" w:color="auto" w:fill="FFFFFF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16230053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025505" w:rsidP="002024D2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حسابداری و حسابرسی بخش عمومی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025505" w:rsidP="002024D2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025505" w:rsidP="002024D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7D" w:rsidRPr="00317B7D" w:rsidRDefault="00025505" w:rsidP="002024D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317B7D" w:rsidRPr="00025505" w:rsidRDefault="00025505" w:rsidP="002024D2">
            <w:pPr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025505">
              <w:rPr>
                <w:rFonts w:cs="B Nazanin" w:hint="cs"/>
                <w:sz w:val="16"/>
                <w:szCs w:val="16"/>
                <w:rtl/>
              </w:rPr>
              <w:t>مبانی حسابداری بخش عمومی</w:t>
            </w:r>
          </w:p>
          <w:p w:rsidR="00025505" w:rsidRPr="00317B7D" w:rsidRDefault="00025505" w:rsidP="002024D2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025505">
              <w:rPr>
                <w:rFonts w:cs="B Nazanin" w:hint="cs"/>
                <w:sz w:val="16"/>
                <w:szCs w:val="16"/>
                <w:rtl/>
                <w:lang w:bidi="fa-IR"/>
              </w:rPr>
              <w:t>کنترل داخلی و نظام راهبری شرکتی</w:t>
            </w:r>
          </w:p>
        </w:tc>
      </w:tr>
      <w:tr w:rsidR="00025505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505" w:rsidRPr="000E7D88" w:rsidRDefault="00025505" w:rsidP="0002550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16230051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505" w:rsidRPr="00317B7D" w:rsidRDefault="00025505" w:rsidP="00025505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حسابرسی 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505" w:rsidRPr="00317B7D" w:rsidRDefault="00025505" w:rsidP="0002550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505" w:rsidRPr="00317B7D" w:rsidRDefault="00025505" w:rsidP="0002550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505" w:rsidRPr="00317B7D" w:rsidRDefault="00025505" w:rsidP="00025505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25505" w:rsidRPr="00317B7D" w:rsidRDefault="00025505" w:rsidP="00025505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اصول حسابرسی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505" w:rsidRPr="00317B7D" w:rsidRDefault="00025505" w:rsidP="0002550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16230058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505" w:rsidRPr="00BC604D" w:rsidRDefault="00025505" w:rsidP="00BC604D">
            <w:pPr>
              <w:rPr>
                <w:rFonts w:cs="B Nazanin"/>
                <w:sz w:val="16"/>
                <w:szCs w:val="16"/>
              </w:rPr>
            </w:pPr>
            <w:r w:rsidRPr="00BC604D">
              <w:rPr>
                <w:rFonts w:cs="B Nazanin" w:hint="cs"/>
                <w:sz w:val="16"/>
                <w:szCs w:val="16"/>
                <w:rtl/>
              </w:rPr>
              <w:t>حسابداری موارد خاص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505" w:rsidRPr="00317B7D" w:rsidRDefault="00025505" w:rsidP="0002550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505" w:rsidRPr="00317B7D" w:rsidRDefault="00025505" w:rsidP="00025505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505" w:rsidRPr="00317B7D" w:rsidRDefault="00025505" w:rsidP="00025505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25505" w:rsidRDefault="00025505" w:rsidP="00025505">
            <w:pPr>
              <w:rPr>
                <w:rFonts w:cs="B Nazanin"/>
                <w:sz w:val="14"/>
                <w:szCs w:val="14"/>
                <w:rtl/>
              </w:rPr>
            </w:pPr>
            <w:proofErr w:type="spellStart"/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بهایابی</w:t>
            </w:r>
            <w:proofErr w:type="spellEnd"/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2</w:t>
            </w:r>
          </w:p>
          <w:p w:rsidR="00025505" w:rsidRPr="00317B7D" w:rsidRDefault="00025505" w:rsidP="00025505">
            <w:pPr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حسابداری پیشرفته</w:t>
            </w:r>
            <w:r>
              <w:rPr>
                <w:rFonts w:cs="B Nazanin" w:hint="cs"/>
                <w:sz w:val="14"/>
                <w:szCs w:val="14"/>
                <w:rtl/>
              </w:rPr>
              <w:t xml:space="preserve"> 1</w:t>
            </w:r>
          </w:p>
        </w:tc>
      </w:tr>
      <w:tr w:rsidR="00025505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505" w:rsidRPr="000E7D88" w:rsidRDefault="00025505" w:rsidP="0002550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16230052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505" w:rsidRPr="00317B7D" w:rsidRDefault="00025505" w:rsidP="00025505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حسابداری بخش عمومی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505" w:rsidRPr="00317B7D" w:rsidRDefault="00025505" w:rsidP="0002550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505" w:rsidRPr="00317B7D" w:rsidRDefault="00025505" w:rsidP="0002550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505" w:rsidRPr="00317B7D" w:rsidRDefault="00025505" w:rsidP="00025505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25505" w:rsidRPr="00BC604D" w:rsidRDefault="00025505" w:rsidP="00025505">
            <w:pPr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BC604D">
              <w:rPr>
                <w:rFonts w:cs="B Nazanin" w:hint="cs"/>
                <w:sz w:val="16"/>
                <w:szCs w:val="16"/>
                <w:rtl/>
              </w:rPr>
              <w:t>اصول تنظیم و کنترل بودجه دولت</w:t>
            </w:r>
          </w:p>
          <w:p w:rsidR="00025505" w:rsidRPr="00BC604D" w:rsidRDefault="00025505" w:rsidP="00025505">
            <w:pPr>
              <w:rPr>
                <w:rFonts w:cs="B Nazanin"/>
                <w:sz w:val="16"/>
                <w:szCs w:val="16"/>
                <w:lang w:bidi="fa-IR"/>
              </w:rPr>
            </w:pPr>
            <w:r w:rsidRPr="00BC604D">
              <w:rPr>
                <w:rFonts w:cs="B Nazanin" w:hint="cs"/>
                <w:sz w:val="16"/>
                <w:szCs w:val="16"/>
                <w:rtl/>
                <w:lang w:bidi="fa-IR"/>
              </w:rPr>
              <w:t>اصول حسابداری2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505" w:rsidRPr="00317B7D" w:rsidRDefault="00025505" w:rsidP="0002550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16230059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505" w:rsidRPr="00317B7D" w:rsidRDefault="00025505" w:rsidP="00025505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حسابداری ابزار و عقود مالی اسلامی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505" w:rsidRPr="00317B7D" w:rsidRDefault="00025505" w:rsidP="0002550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505" w:rsidRPr="00317B7D" w:rsidRDefault="00025505" w:rsidP="00025505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505" w:rsidRPr="00317B7D" w:rsidRDefault="00025505" w:rsidP="00025505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25505" w:rsidRDefault="00025505" w:rsidP="00025505">
            <w:pPr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مدیریت سرمایه گذاری</w:t>
            </w:r>
          </w:p>
          <w:p w:rsidR="00025505" w:rsidRPr="00317B7D" w:rsidRDefault="00025505" w:rsidP="00025505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مبانی حسابداری مدیریت</w:t>
            </w:r>
          </w:p>
        </w:tc>
      </w:tr>
      <w:tr w:rsidR="00BC604D" w:rsidRPr="00E42D01" w:rsidTr="002024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317B7D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16210030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317B7D" w:rsidRDefault="00BC604D" w:rsidP="00BC604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بازار سرمایه و ابزار تامین مالی اسلامی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317B7D" w:rsidRDefault="00BC604D" w:rsidP="00BC604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317B7D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317B7D" w:rsidRDefault="00BC604D" w:rsidP="00BC604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C604D" w:rsidRPr="00317B7D" w:rsidRDefault="00BC604D" w:rsidP="00BC604D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پول و ارز و بانکداری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317B7D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16210038</w:t>
            </w:r>
          </w:p>
        </w:tc>
        <w:tc>
          <w:tcPr>
            <w:tcW w:w="1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317B7D" w:rsidRDefault="00BC604D" w:rsidP="00BC604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مکاتبات تجاری و گزارش نویسی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317B7D" w:rsidRDefault="00BC604D" w:rsidP="00BC604D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317B7D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317B7D" w:rsidRDefault="00BC604D" w:rsidP="00BC604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پایه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C604D" w:rsidRPr="00317B7D" w:rsidRDefault="00BC604D" w:rsidP="00BC604D">
            <w:pPr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حقوق تجارت</w:t>
            </w:r>
          </w:p>
        </w:tc>
      </w:tr>
      <w:tr w:rsidR="00BC604D" w:rsidRPr="00E42D01" w:rsidTr="006A02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BC604D" w:rsidRPr="000E7D88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04D" w:rsidRPr="00317B7D" w:rsidRDefault="00BC604D" w:rsidP="00BC604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04D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604D" w:rsidRDefault="00BC604D" w:rsidP="00BC604D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3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BC604D" w:rsidRDefault="00BC604D" w:rsidP="00BC604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900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317B7D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317B7D" w:rsidRDefault="00BC604D" w:rsidP="00BC604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دروس عمومی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317B7D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Pr="00317B7D" w:rsidRDefault="00BC604D" w:rsidP="00BC604D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C604D" w:rsidRPr="00317B7D" w:rsidRDefault="00BC604D" w:rsidP="00BC604D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BC604D" w:rsidRPr="00E42D01" w:rsidTr="006A02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"/>
        </w:trPr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Default="00BC604D" w:rsidP="00BC604D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Default="00BC604D" w:rsidP="00BC604D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28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C604D" w:rsidRDefault="00BC604D" w:rsidP="00BC604D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Default="00BC604D" w:rsidP="00BC604D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روخوانی قران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Default="00BC604D" w:rsidP="00BC604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04D" w:rsidRDefault="00BC604D" w:rsidP="00BC604D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BC604D" w:rsidRDefault="00BC604D" w:rsidP="00BC604D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BC604D" w:rsidRPr="00E42D01" w:rsidTr="004503F3">
        <w:trPr>
          <w:trHeight w:val="311"/>
        </w:trPr>
        <w:tc>
          <w:tcPr>
            <w:tcW w:w="2835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BC604D" w:rsidRPr="00E42D01" w:rsidRDefault="00BC604D" w:rsidP="00BC604D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BC604D" w:rsidRPr="00E42D01" w:rsidRDefault="00BC604D" w:rsidP="00BC604D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03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BC604D" w:rsidRPr="00E42D01" w:rsidRDefault="00BC604D" w:rsidP="00BC604D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83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BC604D" w:rsidRPr="00E42D01" w:rsidRDefault="00BC604D" w:rsidP="00BC604D">
            <w:pPr>
              <w:jc w:val="center"/>
              <w:rPr>
                <w:rFonts w:ascii="Tahoma" w:hAnsi="Tahoma" w:cs="B Nazanin"/>
                <w:sz w:val="20"/>
                <w:szCs w:val="20"/>
                <w:lang w:bidi="fa-IR"/>
              </w:rPr>
            </w:pPr>
            <w:r w:rsidRPr="00E42D01"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</w:tcPr>
          <w:p w:rsidR="00BC604D" w:rsidRPr="00E42D01" w:rsidRDefault="00BC604D" w:rsidP="00BC604D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127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BC604D" w:rsidRPr="00E42D01" w:rsidRDefault="00BC604D" w:rsidP="00BC604D">
            <w:pPr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0F3A02" w:rsidRPr="0046153C" w:rsidRDefault="000F3A02" w:rsidP="00000CCA">
      <w:pPr>
        <w:jc w:val="center"/>
        <w:rPr>
          <w:rFonts w:cs="B Nazanin"/>
          <w:rtl/>
          <w:lang w:bidi="fa-IR"/>
        </w:rPr>
      </w:pPr>
    </w:p>
    <w:sectPr w:rsidR="000F3A02" w:rsidRPr="0046153C" w:rsidSect="000E01E0">
      <w:pgSz w:w="11906" w:h="16838"/>
      <w:pgMar w:top="284" w:right="227" w:bottom="170" w:left="22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odak">
    <w:altName w:val="Courier New"/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333B7"/>
    <w:multiLevelType w:val="hybridMultilevel"/>
    <w:tmpl w:val="7C762904"/>
    <w:lvl w:ilvl="0" w:tplc="1CC627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E0"/>
    <w:rsid w:val="00000CCA"/>
    <w:rsid w:val="00025505"/>
    <w:rsid w:val="00044E18"/>
    <w:rsid w:val="00096520"/>
    <w:rsid w:val="000A5F4F"/>
    <w:rsid w:val="000E01E0"/>
    <w:rsid w:val="000E7D88"/>
    <w:rsid w:val="000F3A02"/>
    <w:rsid w:val="000F624D"/>
    <w:rsid w:val="00100DDB"/>
    <w:rsid w:val="00165204"/>
    <w:rsid w:val="001A03E2"/>
    <w:rsid w:val="001A268C"/>
    <w:rsid w:val="001C7982"/>
    <w:rsid w:val="001E3360"/>
    <w:rsid w:val="001E40D4"/>
    <w:rsid w:val="001E4504"/>
    <w:rsid w:val="001E5D1B"/>
    <w:rsid w:val="001E5F83"/>
    <w:rsid w:val="002024D2"/>
    <w:rsid w:val="00272C33"/>
    <w:rsid w:val="002B1EBD"/>
    <w:rsid w:val="00317B7D"/>
    <w:rsid w:val="0034385F"/>
    <w:rsid w:val="0040639F"/>
    <w:rsid w:val="0046153C"/>
    <w:rsid w:val="0049312F"/>
    <w:rsid w:val="004E193B"/>
    <w:rsid w:val="004E45EE"/>
    <w:rsid w:val="004E6612"/>
    <w:rsid w:val="005902E7"/>
    <w:rsid w:val="00591405"/>
    <w:rsid w:val="005D02D1"/>
    <w:rsid w:val="00604071"/>
    <w:rsid w:val="00653E8B"/>
    <w:rsid w:val="00664CFD"/>
    <w:rsid w:val="0067216C"/>
    <w:rsid w:val="006E6A0F"/>
    <w:rsid w:val="006F25EA"/>
    <w:rsid w:val="0072118E"/>
    <w:rsid w:val="00742A04"/>
    <w:rsid w:val="007469B1"/>
    <w:rsid w:val="007511A2"/>
    <w:rsid w:val="007D15C5"/>
    <w:rsid w:val="00823378"/>
    <w:rsid w:val="00836BE4"/>
    <w:rsid w:val="00853C82"/>
    <w:rsid w:val="00854BEC"/>
    <w:rsid w:val="008855B3"/>
    <w:rsid w:val="008930E9"/>
    <w:rsid w:val="008A6B87"/>
    <w:rsid w:val="008F4A59"/>
    <w:rsid w:val="008F5026"/>
    <w:rsid w:val="00903BC9"/>
    <w:rsid w:val="00917E0D"/>
    <w:rsid w:val="009A264C"/>
    <w:rsid w:val="009A3EC8"/>
    <w:rsid w:val="009C740B"/>
    <w:rsid w:val="00A47998"/>
    <w:rsid w:val="00B77688"/>
    <w:rsid w:val="00B850E6"/>
    <w:rsid w:val="00BC604D"/>
    <w:rsid w:val="00BD0975"/>
    <w:rsid w:val="00C241B5"/>
    <w:rsid w:val="00C6480C"/>
    <w:rsid w:val="00C7580F"/>
    <w:rsid w:val="00C812D2"/>
    <w:rsid w:val="00CC460E"/>
    <w:rsid w:val="00D023C5"/>
    <w:rsid w:val="00D814C0"/>
    <w:rsid w:val="00D85137"/>
    <w:rsid w:val="00DF7317"/>
    <w:rsid w:val="00DF7D8C"/>
    <w:rsid w:val="00E55B5F"/>
    <w:rsid w:val="00E565EA"/>
    <w:rsid w:val="00E61859"/>
    <w:rsid w:val="00F65BF6"/>
    <w:rsid w:val="00F925A1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1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E01E0"/>
    <w:pPr>
      <w:keepNext/>
      <w:jc w:val="center"/>
      <w:outlineLvl w:val="1"/>
    </w:pPr>
    <w:rPr>
      <w:rFonts w:cs="Koodak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E01E0"/>
    <w:pPr>
      <w:keepNext/>
      <w:jc w:val="center"/>
      <w:outlineLvl w:val="2"/>
    </w:pPr>
    <w:rPr>
      <w:rFonts w:cs="Koodak"/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01E0"/>
    <w:rPr>
      <w:rFonts w:ascii="Times New Roman" w:eastAsia="Times New Roman" w:hAnsi="Times New Roman" w:cs="Koodak"/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0E01E0"/>
    <w:rPr>
      <w:rFonts w:ascii="Times New Roman" w:eastAsia="Times New Roman" w:hAnsi="Times New Roman" w:cs="Koodak"/>
      <w:b/>
      <w:bCs/>
      <w:sz w:val="20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E4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1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E01E0"/>
    <w:pPr>
      <w:keepNext/>
      <w:jc w:val="center"/>
      <w:outlineLvl w:val="1"/>
    </w:pPr>
    <w:rPr>
      <w:rFonts w:cs="Koodak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E01E0"/>
    <w:pPr>
      <w:keepNext/>
      <w:jc w:val="center"/>
      <w:outlineLvl w:val="2"/>
    </w:pPr>
    <w:rPr>
      <w:rFonts w:cs="Koodak"/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01E0"/>
    <w:rPr>
      <w:rFonts w:ascii="Times New Roman" w:eastAsia="Times New Roman" w:hAnsi="Times New Roman" w:cs="Koodak"/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0E01E0"/>
    <w:rPr>
      <w:rFonts w:ascii="Times New Roman" w:eastAsia="Times New Roman" w:hAnsi="Times New Roman" w:cs="Koodak"/>
      <w:b/>
      <w:bCs/>
      <w:sz w:val="20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E4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Zehsaz</dc:creator>
  <cp:lastModifiedBy>خانم فریبا خدادادیان</cp:lastModifiedBy>
  <cp:revision>52</cp:revision>
  <cp:lastPrinted>2018-11-21T06:56:00Z</cp:lastPrinted>
  <dcterms:created xsi:type="dcterms:W3CDTF">2015-11-24T07:39:00Z</dcterms:created>
  <dcterms:modified xsi:type="dcterms:W3CDTF">2019-01-03T09:16:00Z</dcterms:modified>
</cp:coreProperties>
</file>